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34" w:rsidRDefault="00895534" w:rsidP="00895534">
      <w:pPr>
        <w:spacing w:after="120"/>
        <w:jc w:val="right"/>
        <w:rPr>
          <w:rFonts w:asciiTheme="minorHAnsi" w:hAnsiTheme="minorHAnsi" w:cstheme="minorHAnsi"/>
        </w:rPr>
      </w:pPr>
      <w:r w:rsidRPr="003907CF">
        <w:rPr>
          <w:rFonts w:asciiTheme="minorHAnsi" w:hAnsiTheme="minorHAnsi" w:cstheme="minorHAnsi"/>
        </w:rPr>
        <w:t>Effective Date: &lt;</w:t>
      </w:r>
      <w:sdt>
        <w:sdtPr>
          <w:rPr>
            <w:rFonts w:asciiTheme="minorHAnsi" w:hAnsiTheme="minorHAnsi" w:cstheme="minorHAnsi"/>
          </w:rPr>
          <w:id w:val="-1284878126"/>
          <w:placeholder>
            <w:docPart w:val="DefaultPlaceholder_1082065160"/>
          </w:placeholder>
          <w:date>
            <w:dateFormat w:val="M/d/yyyy"/>
            <w:lid w:val="en-US"/>
            <w:storeMappedDataAs w:val="dateTime"/>
            <w:calendar w:val="gregorian"/>
          </w:date>
        </w:sdtPr>
        <w:sdtEndPr/>
        <w:sdtContent>
          <w:r w:rsidRPr="003907CF">
            <w:rPr>
              <w:rFonts w:asciiTheme="minorHAnsi" w:hAnsiTheme="minorHAnsi" w:cstheme="minorHAnsi"/>
            </w:rPr>
            <w:t>Date</w:t>
          </w:r>
        </w:sdtContent>
      </w:sdt>
      <w:r w:rsidRPr="003907CF">
        <w:rPr>
          <w:rFonts w:asciiTheme="minorHAnsi" w:hAnsiTheme="minorHAnsi" w:cstheme="minorHAnsi"/>
        </w:rPr>
        <w:t>&gt;</w:t>
      </w:r>
    </w:p>
    <w:p w:rsidR="00895534" w:rsidRPr="00E21BDD" w:rsidRDefault="00895534" w:rsidP="00895534">
      <w:pPr>
        <w:spacing w:after="120"/>
        <w:jc w:val="center"/>
        <w:rPr>
          <w:rFonts w:asciiTheme="minorHAnsi" w:hAnsiTheme="minorHAnsi" w:cstheme="minorHAnsi"/>
          <w:b/>
          <w:sz w:val="28"/>
        </w:rPr>
      </w:pPr>
      <w:r w:rsidRPr="00E21BDD">
        <w:rPr>
          <w:rFonts w:asciiTheme="minorHAnsi" w:hAnsiTheme="minorHAnsi" w:cstheme="minorHAnsi"/>
          <w:b/>
          <w:sz w:val="28"/>
        </w:rPr>
        <w:t>Statement of Compliance with California Proposition 65</w:t>
      </w:r>
    </w:p>
    <w:p w:rsidR="00895534" w:rsidRPr="00B01ED8" w:rsidRDefault="003440E2" w:rsidP="00895534">
      <w:pPr>
        <w:pStyle w:val="ListParagraph"/>
        <w:spacing w:after="120"/>
        <w:ind w:left="0"/>
        <w:rPr>
          <w:rFonts w:asciiTheme="minorHAnsi" w:hAnsiTheme="minorHAnsi" w:cstheme="minorHAnsi"/>
        </w:rPr>
      </w:pPr>
      <w:r>
        <w:rPr>
          <w:rFonts w:asciiTheme="minorHAnsi" w:hAnsiTheme="minorHAnsi" w:cstheme="minorHAnsi"/>
        </w:rPr>
        <w:t xml:space="preserve">This document aims to </w:t>
      </w:r>
      <w:r w:rsidR="00B942AE">
        <w:rPr>
          <w:rFonts w:asciiTheme="minorHAnsi" w:hAnsiTheme="minorHAnsi" w:cstheme="minorHAnsi"/>
        </w:rPr>
        <w:t>certify</w:t>
      </w:r>
      <w:bookmarkStart w:id="0" w:name="_GoBack"/>
      <w:bookmarkEnd w:id="0"/>
      <w:r w:rsidR="00895534">
        <w:rPr>
          <w:rFonts w:asciiTheme="minorHAnsi" w:hAnsiTheme="minorHAnsi" w:cstheme="minorHAnsi"/>
        </w:rPr>
        <w:t xml:space="preserve"> that the following products have the same formulation and all comply with the requirements of California Proposition 65 (the Safe Drinking Water and Toxic Enforcement Act of 1986). We also understand that the burden of proof of exposure or presence of listed chemicals is on the manufacturer or distributor of the product as it is sold. </w:t>
      </w:r>
    </w:p>
    <w:tbl>
      <w:tblPr>
        <w:tblStyle w:val="TableGrid"/>
        <w:tblW w:w="9738" w:type="dxa"/>
        <w:tblInd w:w="0" w:type="dxa"/>
        <w:tblLook w:val="04A0" w:firstRow="1" w:lastRow="0" w:firstColumn="1" w:lastColumn="0" w:noHBand="0" w:noVBand="1"/>
      </w:tblPr>
      <w:tblGrid>
        <w:gridCol w:w="6318"/>
        <w:gridCol w:w="3420"/>
      </w:tblGrid>
      <w:tr w:rsidR="00895534" w:rsidRPr="00B01ED8" w:rsidTr="006230B0">
        <w:tc>
          <w:tcPr>
            <w:tcW w:w="6318" w:type="dxa"/>
            <w:shd w:val="clear" w:color="auto" w:fill="F2F2F2" w:themeFill="background1" w:themeFillShade="F2"/>
            <w:vAlign w:val="center"/>
          </w:tcPr>
          <w:p w:rsidR="00895534" w:rsidRPr="00B01ED8" w:rsidRDefault="00895534" w:rsidP="006230B0">
            <w:pPr>
              <w:spacing w:after="120"/>
              <w:rPr>
                <w:rFonts w:asciiTheme="minorHAnsi" w:hAnsiTheme="minorHAnsi" w:cstheme="minorHAnsi"/>
                <w:b/>
                <w:sz w:val="22"/>
                <w:szCs w:val="22"/>
              </w:rPr>
            </w:pPr>
            <w:r w:rsidRPr="00B01ED8">
              <w:rPr>
                <w:rFonts w:asciiTheme="minorHAnsi" w:hAnsiTheme="minorHAnsi" w:cstheme="minorHAnsi"/>
                <w:b/>
                <w:sz w:val="22"/>
                <w:szCs w:val="22"/>
              </w:rPr>
              <w:t>Product Name</w:t>
            </w:r>
          </w:p>
        </w:tc>
        <w:tc>
          <w:tcPr>
            <w:tcW w:w="3420" w:type="dxa"/>
            <w:shd w:val="clear" w:color="auto" w:fill="F2F2F2" w:themeFill="background1" w:themeFillShade="F2"/>
            <w:vAlign w:val="center"/>
          </w:tcPr>
          <w:p w:rsidR="00895534" w:rsidRPr="00B01ED8" w:rsidRDefault="00895534" w:rsidP="006230B0">
            <w:pPr>
              <w:spacing w:after="120"/>
              <w:rPr>
                <w:rFonts w:asciiTheme="minorHAnsi" w:hAnsiTheme="minorHAnsi" w:cstheme="minorHAnsi"/>
                <w:b/>
                <w:sz w:val="22"/>
                <w:szCs w:val="22"/>
              </w:rPr>
            </w:pPr>
            <w:r w:rsidRPr="00B01ED8">
              <w:rPr>
                <w:rFonts w:asciiTheme="minorHAnsi" w:hAnsiTheme="minorHAnsi" w:cstheme="minorHAnsi"/>
                <w:b/>
                <w:sz w:val="22"/>
                <w:szCs w:val="22"/>
              </w:rPr>
              <w:t>Manufacturer Part No.</w:t>
            </w: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bl>
    <w:p w:rsidR="00332D64" w:rsidRDefault="00332D64"/>
    <w:p w:rsidR="00895534" w:rsidRPr="00B01ED8" w:rsidRDefault="00895534" w:rsidP="00895534">
      <w:pPr>
        <w:spacing w:after="120"/>
        <w:rPr>
          <w:rFonts w:asciiTheme="minorHAnsi" w:hAnsiTheme="minorHAnsi" w:cstheme="minorHAnsi"/>
        </w:rPr>
      </w:pPr>
      <w:r>
        <w:rPr>
          <w:rFonts w:asciiTheme="minorHAnsi" w:hAnsiTheme="minorHAnsi" w:cstheme="minorHAnsi"/>
        </w:rPr>
        <w:t xml:space="preserve">By certifying that the above products comply with California Proposition 65, we state that to the best of our knowledge these products, as shipped: </w:t>
      </w:r>
    </w:p>
    <w:p w:rsidR="00895534" w:rsidRPr="00B01ED8" w:rsidRDefault="00895534" w:rsidP="00895534">
      <w:pPr>
        <w:pStyle w:val="ListParagraph"/>
        <w:numPr>
          <w:ilvl w:val="0"/>
          <w:numId w:val="1"/>
        </w:numPr>
        <w:spacing w:after="120"/>
        <w:rPr>
          <w:rFonts w:asciiTheme="minorHAnsi" w:hAnsiTheme="minorHAnsi" w:cstheme="minorHAnsi"/>
        </w:rPr>
      </w:pPr>
      <w:r>
        <w:rPr>
          <w:rFonts w:asciiTheme="minorHAnsi" w:hAnsiTheme="minorHAnsi" w:cstheme="minorHAnsi"/>
        </w:rPr>
        <w:t xml:space="preserve">Do not intentionally contain any chemicals listed by the State of California known to cause cancer or reproductive harm </w:t>
      </w:r>
    </w:p>
    <w:p w:rsidR="00895534" w:rsidRPr="00E21BDD" w:rsidRDefault="00895534" w:rsidP="00895534">
      <w:pPr>
        <w:pStyle w:val="ListParagraph"/>
        <w:numPr>
          <w:ilvl w:val="0"/>
          <w:numId w:val="1"/>
        </w:numPr>
        <w:spacing w:after="120"/>
        <w:rPr>
          <w:rFonts w:asciiTheme="minorHAnsi" w:hAnsiTheme="minorHAnsi" w:cstheme="minorHAnsi"/>
        </w:rPr>
      </w:pPr>
      <w:r w:rsidRPr="00E21BDD">
        <w:rPr>
          <w:rFonts w:asciiTheme="minorHAnsi" w:hAnsiTheme="minorHAnsi" w:cstheme="minorHAnsi"/>
        </w:rPr>
        <w:t xml:space="preserve"> Or if such chemicals do exist  in the product material or component, that they are not present in amounts that will result in exposures exceeding California’s published Proposition 65 safe harbor levels – no significant risk levels (NSRLs) for carcinogens and maximum allowable dose levels (MADLs) for chemicals that cause reproductive toxicity.   </w:t>
      </w:r>
    </w:p>
    <w:p w:rsidR="00346662" w:rsidRDefault="00346662" w:rsidP="00346662">
      <w:pPr>
        <w:spacing w:before="240"/>
      </w:pPr>
      <w:r>
        <w:rPr>
          <w:rFonts w:asciiTheme="minorHAnsi" w:eastAsia="Arial Unicode MS" w:hAnsiTheme="minorHAnsi" w:cstheme="minorHAnsi"/>
          <w:color w:val="000000" w:themeColor="text1"/>
        </w:rPr>
        <w:t>T</w:t>
      </w:r>
      <w:r w:rsidRPr="00346662">
        <w:rPr>
          <w:rFonts w:asciiTheme="minorHAnsi" w:eastAsia="Arial Unicode MS" w:hAnsiTheme="minorHAnsi" w:cstheme="minorHAnsi"/>
          <w:color w:val="000000" w:themeColor="text1"/>
        </w:rPr>
        <w:t xml:space="preserve">his disclosure is valid as of the effective date printed at the top of this document. </w:t>
      </w:r>
    </w:p>
    <w:p w:rsidR="00895534" w:rsidRDefault="00895534" w:rsidP="005356B1">
      <w:pPr>
        <w:spacing w:before="240"/>
      </w:pPr>
      <w:r>
        <w:t xml:space="preserve">Sincerely, </w:t>
      </w:r>
    </w:p>
    <w:tbl>
      <w:tblPr>
        <w:tblStyle w:val="TableGrid"/>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3774"/>
      </w:tblGrid>
      <w:tr w:rsidR="00895534" w:rsidTr="00895534">
        <w:trPr>
          <w:trHeight w:val="286"/>
        </w:trPr>
        <w:tc>
          <w:tcPr>
            <w:tcW w:w="3774" w:type="dxa"/>
          </w:tcPr>
          <w:p w:rsidR="00895534" w:rsidRDefault="00895534" w:rsidP="00895534"/>
        </w:tc>
      </w:tr>
    </w:tbl>
    <w:p w:rsidR="00895534" w:rsidRDefault="00895534" w:rsidP="00895534">
      <w:pPr>
        <w:spacing w:after="0" w:line="240" w:lineRule="auto"/>
      </w:pPr>
    </w:p>
    <w:p w:rsidR="00895534" w:rsidRDefault="00895534" w:rsidP="00895534">
      <w:pPr>
        <w:spacing w:after="0" w:line="240" w:lineRule="auto"/>
      </w:pPr>
      <w:r>
        <w:t>&lt;Contact Name&gt;</w:t>
      </w:r>
    </w:p>
    <w:p w:rsidR="00895534" w:rsidRDefault="00895534" w:rsidP="00895534">
      <w:pPr>
        <w:spacing w:after="0" w:line="240" w:lineRule="auto"/>
      </w:pPr>
      <w:r>
        <w:t xml:space="preserve">&lt;Title&gt; </w:t>
      </w:r>
    </w:p>
    <w:p w:rsidR="00895534" w:rsidRDefault="00895534" w:rsidP="00895534">
      <w:pPr>
        <w:spacing w:after="0" w:line="240" w:lineRule="auto"/>
      </w:pPr>
      <w:r>
        <w:lastRenderedPageBreak/>
        <w:t>&lt;Company&gt;</w:t>
      </w:r>
    </w:p>
    <w:p w:rsidR="00895534" w:rsidRDefault="00895534" w:rsidP="00895534">
      <w:r>
        <w:t>&lt;</w:t>
      </w:r>
      <w:sdt>
        <w:sdtPr>
          <w:id w:val="-2086145180"/>
          <w:placeholder>
            <w:docPart w:val="DefaultPlaceholder_1082065160"/>
          </w:placeholder>
          <w:date>
            <w:dateFormat w:val="M/d/yyyy"/>
            <w:lid w:val="en-US"/>
            <w:storeMappedDataAs w:val="dateTime"/>
            <w:calendar w:val="gregorian"/>
          </w:date>
        </w:sdtPr>
        <w:sdtEndPr/>
        <w:sdtContent>
          <w:r>
            <w:t>Date Authorized</w:t>
          </w:r>
        </w:sdtContent>
      </w:sdt>
      <w:r>
        <w:t>&gt;</w:t>
      </w:r>
    </w:p>
    <w:sectPr w:rsidR="008955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34" w:rsidRDefault="00895534" w:rsidP="00895534">
      <w:pPr>
        <w:spacing w:after="0" w:line="240" w:lineRule="auto"/>
      </w:pPr>
      <w:r>
        <w:separator/>
      </w:r>
    </w:p>
  </w:endnote>
  <w:endnote w:type="continuationSeparator" w:id="0">
    <w:p w:rsidR="00895534" w:rsidRDefault="00895534" w:rsidP="0089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B5" w:rsidRDefault="00331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34" w:rsidRDefault="00895534" w:rsidP="00895534">
    <w:pPr>
      <w:pStyle w:val="Footer"/>
    </w:pPr>
    <w:r w:rsidRPr="003A6FFF">
      <w:t>California Proposition 65 Statement of Compliance</w:t>
    </w:r>
    <w:sdt>
      <w:sdtPr>
        <w:id w:val="-1804765774"/>
        <w:docPartObj>
          <w:docPartGallery w:val="Page Numbers (Bottom of Page)"/>
          <w:docPartUnique/>
        </w:docPartObj>
      </w:sdtPr>
      <w:sdtEndPr/>
      <w:sdtContent>
        <w:sdt>
          <w:sdtPr>
            <w:id w:val="860082579"/>
            <w:docPartObj>
              <w:docPartGallery w:val="Page Numbers (Top of Page)"/>
              <w:docPartUnique/>
            </w:docPartObj>
          </w:sdtPr>
          <w:sdtEndPr/>
          <w:sdtContent>
            <w:r w:rsidR="00331BB5">
              <w:t xml:space="preserve"> (Not Listed)     Version 1</w:t>
            </w:r>
            <w:r>
              <w:tab/>
              <w:t xml:space="preserve">Page </w:t>
            </w:r>
            <w:r>
              <w:rPr>
                <w:b/>
                <w:bCs/>
                <w:sz w:val="24"/>
                <w:szCs w:val="24"/>
              </w:rPr>
              <w:fldChar w:fldCharType="begin"/>
            </w:r>
            <w:r>
              <w:rPr>
                <w:b/>
                <w:bCs/>
              </w:rPr>
              <w:instrText xml:space="preserve"> PAGE </w:instrText>
            </w:r>
            <w:r>
              <w:rPr>
                <w:b/>
                <w:bCs/>
                <w:sz w:val="24"/>
                <w:szCs w:val="24"/>
              </w:rPr>
              <w:fldChar w:fldCharType="separate"/>
            </w:r>
            <w:r w:rsidR="00B942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42AE">
              <w:rPr>
                <w:b/>
                <w:bCs/>
                <w:noProof/>
              </w:rPr>
              <w:t>2</w:t>
            </w:r>
            <w:r>
              <w:rPr>
                <w:b/>
                <w:bCs/>
                <w:sz w:val="24"/>
                <w:szCs w:val="24"/>
              </w:rPr>
              <w:fldChar w:fldCharType="end"/>
            </w:r>
          </w:sdtContent>
        </w:sdt>
      </w:sdtContent>
    </w:sdt>
  </w:p>
  <w:p w:rsidR="00895534" w:rsidRDefault="00895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B5" w:rsidRDefault="00331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34" w:rsidRDefault="00895534" w:rsidP="00895534">
      <w:pPr>
        <w:spacing w:after="0" w:line="240" w:lineRule="auto"/>
      </w:pPr>
      <w:r>
        <w:separator/>
      </w:r>
    </w:p>
  </w:footnote>
  <w:footnote w:type="continuationSeparator" w:id="0">
    <w:p w:rsidR="00895534" w:rsidRDefault="00895534" w:rsidP="00895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B5" w:rsidRDefault="00331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Look w:val="04A0" w:firstRow="1" w:lastRow="0" w:firstColumn="1" w:lastColumn="0" w:noHBand="0" w:noVBand="1"/>
    </w:tblPr>
    <w:tblGrid>
      <w:gridCol w:w="9576"/>
    </w:tblGrid>
    <w:tr w:rsidR="00895534" w:rsidTr="00895534">
      <w:tc>
        <w:tcPr>
          <w:tcW w:w="9576" w:type="dxa"/>
        </w:tcPr>
        <w:p w:rsidR="00895534" w:rsidRDefault="00895534" w:rsidP="00895534">
          <w:pPr>
            <w:pStyle w:val="Header"/>
          </w:pPr>
          <w:r>
            <w:t>Statement of Compliance with California Proposition 65 – Does not contain listed chemicals</w:t>
          </w:r>
        </w:p>
      </w:tc>
    </w:tr>
  </w:tbl>
  <w:p w:rsidR="00895534" w:rsidRDefault="00895534" w:rsidP="00895534">
    <w:pPr>
      <w:pStyle w:val="Header"/>
    </w:pPr>
    <w:r>
      <w:t>Enter Company Letter Head/Header</w:t>
    </w:r>
  </w:p>
  <w:p w:rsidR="00895534" w:rsidRDefault="00895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B5" w:rsidRDefault="00331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1050C"/>
    <w:multiLevelType w:val="hybridMultilevel"/>
    <w:tmpl w:val="2BE08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34"/>
    <w:rsid w:val="00331BB5"/>
    <w:rsid w:val="00332D64"/>
    <w:rsid w:val="003440E2"/>
    <w:rsid w:val="00346662"/>
    <w:rsid w:val="005356B1"/>
    <w:rsid w:val="008364D1"/>
    <w:rsid w:val="00895534"/>
    <w:rsid w:val="00B942AE"/>
    <w:rsid w:val="00E0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3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34"/>
  </w:style>
  <w:style w:type="paragraph" w:styleId="Footer">
    <w:name w:val="footer"/>
    <w:basedOn w:val="Normal"/>
    <w:link w:val="FooterChar"/>
    <w:uiPriority w:val="99"/>
    <w:unhideWhenUsed/>
    <w:rsid w:val="0089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34"/>
  </w:style>
  <w:style w:type="table" w:styleId="TableGrid">
    <w:name w:val="Table Grid"/>
    <w:basedOn w:val="TableNormal"/>
    <w:rsid w:val="0089553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5534"/>
    <w:pPr>
      <w:ind w:left="720"/>
    </w:pPr>
  </w:style>
  <w:style w:type="character" w:styleId="PlaceholderText">
    <w:name w:val="Placeholder Text"/>
    <w:basedOn w:val="DefaultParagraphFont"/>
    <w:uiPriority w:val="99"/>
    <w:semiHidden/>
    <w:rsid w:val="00E02B11"/>
    <w:rPr>
      <w:color w:val="808080"/>
    </w:rPr>
  </w:style>
  <w:style w:type="paragraph" w:styleId="BalloonText">
    <w:name w:val="Balloon Text"/>
    <w:basedOn w:val="Normal"/>
    <w:link w:val="BalloonTextChar"/>
    <w:uiPriority w:val="99"/>
    <w:semiHidden/>
    <w:unhideWhenUsed/>
    <w:rsid w:val="00E02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B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3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34"/>
  </w:style>
  <w:style w:type="paragraph" w:styleId="Footer">
    <w:name w:val="footer"/>
    <w:basedOn w:val="Normal"/>
    <w:link w:val="FooterChar"/>
    <w:uiPriority w:val="99"/>
    <w:unhideWhenUsed/>
    <w:rsid w:val="0089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34"/>
  </w:style>
  <w:style w:type="table" w:styleId="TableGrid">
    <w:name w:val="Table Grid"/>
    <w:basedOn w:val="TableNormal"/>
    <w:rsid w:val="0089553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5534"/>
    <w:pPr>
      <w:ind w:left="720"/>
    </w:pPr>
  </w:style>
  <w:style w:type="character" w:styleId="PlaceholderText">
    <w:name w:val="Placeholder Text"/>
    <w:basedOn w:val="DefaultParagraphFont"/>
    <w:uiPriority w:val="99"/>
    <w:semiHidden/>
    <w:rsid w:val="00E02B11"/>
    <w:rPr>
      <w:color w:val="808080"/>
    </w:rPr>
  </w:style>
  <w:style w:type="paragraph" w:styleId="BalloonText">
    <w:name w:val="Balloon Text"/>
    <w:basedOn w:val="Normal"/>
    <w:link w:val="BalloonTextChar"/>
    <w:uiPriority w:val="99"/>
    <w:semiHidden/>
    <w:unhideWhenUsed/>
    <w:rsid w:val="00E02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B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49EB0E94-E883-48FB-9ED6-3D43047B663E}"/>
      </w:docPartPr>
      <w:docPartBody>
        <w:p w:rsidR="00D07561" w:rsidRDefault="004030D6">
          <w:r w:rsidRPr="00457A8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D6"/>
    <w:rsid w:val="004030D6"/>
    <w:rsid w:val="00D0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0D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0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i56460</dc:creator>
  <cp:lastModifiedBy>Bernie Henn</cp:lastModifiedBy>
  <cp:revision>9</cp:revision>
  <dcterms:created xsi:type="dcterms:W3CDTF">2017-09-29T19:39:00Z</dcterms:created>
  <dcterms:modified xsi:type="dcterms:W3CDTF">2017-12-01T14:31:00Z</dcterms:modified>
</cp:coreProperties>
</file>